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187" w:type="dxa"/>
        <w:tblLook w:val="04A0" w:firstRow="1" w:lastRow="0" w:firstColumn="1" w:lastColumn="0" w:noHBand="0" w:noVBand="1"/>
      </w:tblPr>
      <w:tblGrid>
        <w:gridCol w:w="2551"/>
        <w:gridCol w:w="5411"/>
        <w:gridCol w:w="2809"/>
        <w:gridCol w:w="3416"/>
      </w:tblGrid>
      <w:tr w:rsidR="004360C6" w14:paraId="4B7884CB" w14:textId="77777777" w:rsidTr="00CE47AE">
        <w:trPr>
          <w:trHeight w:val="541"/>
        </w:trPr>
        <w:tc>
          <w:tcPr>
            <w:tcW w:w="2551" w:type="dxa"/>
          </w:tcPr>
          <w:p w14:paraId="2F253001" w14:textId="77777777" w:rsidR="004360C6" w:rsidRDefault="004360C6">
            <w:r>
              <w:t xml:space="preserve">ÜNİTE </w:t>
            </w:r>
          </w:p>
        </w:tc>
        <w:tc>
          <w:tcPr>
            <w:tcW w:w="5411" w:type="dxa"/>
          </w:tcPr>
          <w:p w14:paraId="21543BE6" w14:textId="77777777" w:rsidR="004360C6" w:rsidRDefault="004360C6">
            <w:r>
              <w:t>ÖĞRENME ÇIKTISI</w:t>
            </w:r>
          </w:p>
        </w:tc>
        <w:tc>
          <w:tcPr>
            <w:tcW w:w="2809" w:type="dxa"/>
          </w:tcPr>
          <w:p w14:paraId="378AA5B8" w14:textId="77777777" w:rsidR="004360C6" w:rsidRDefault="004360C6">
            <w:r>
              <w:t xml:space="preserve">1.SINAV </w:t>
            </w:r>
          </w:p>
          <w:p w14:paraId="5D046267" w14:textId="2CAB2FC4" w:rsidR="004360C6" w:rsidRDefault="00F16989">
            <w:r>
              <w:t>5</w:t>
            </w:r>
            <w:r w:rsidR="004360C6">
              <w:t>.SENARYO</w:t>
            </w:r>
          </w:p>
        </w:tc>
        <w:tc>
          <w:tcPr>
            <w:tcW w:w="3416" w:type="dxa"/>
          </w:tcPr>
          <w:p w14:paraId="0C3FEC1A" w14:textId="77777777" w:rsidR="004360C6" w:rsidRDefault="004360C6">
            <w:r>
              <w:t>2.SINAV</w:t>
            </w:r>
          </w:p>
          <w:p w14:paraId="0B515D64" w14:textId="0BD7B7FE" w:rsidR="004360C6" w:rsidRDefault="00B85D91">
            <w:r>
              <w:t>6</w:t>
            </w:r>
            <w:r w:rsidR="004360C6">
              <w:t>.SENARYO</w:t>
            </w:r>
          </w:p>
        </w:tc>
      </w:tr>
      <w:tr w:rsidR="00A50EA1" w14:paraId="44BC4D13" w14:textId="77777777" w:rsidTr="00CE47AE">
        <w:trPr>
          <w:trHeight w:val="270"/>
        </w:trPr>
        <w:tc>
          <w:tcPr>
            <w:tcW w:w="2551" w:type="dxa"/>
            <w:vMerge w:val="restart"/>
          </w:tcPr>
          <w:p w14:paraId="7F52CC70" w14:textId="6C8DE4F1" w:rsidR="00A50EA1" w:rsidRDefault="008A67A2" w:rsidP="00E57697">
            <w:r>
              <w:t>THEMA 5: NEUE STADT NEUE SCHULE</w:t>
            </w:r>
          </w:p>
          <w:p w14:paraId="2C579BB3" w14:textId="77777777" w:rsidR="00A50EA1" w:rsidRDefault="00A50EA1" w:rsidP="00E57697"/>
          <w:p w14:paraId="7BF04C81" w14:textId="77777777" w:rsidR="00A50EA1" w:rsidRDefault="00A50EA1" w:rsidP="00E57697"/>
          <w:p w14:paraId="2B8AA9A6" w14:textId="77777777" w:rsidR="00A50EA1" w:rsidRDefault="00A50EA1" w:rsidP="00E57697"/>
          <w:p w14:paraId="35EFCCA9" w14:textId="77777777" w:rsidR="00A50EA1" w:rsidRDefault="00A50EA1" w:rsidP="00E57697"/>
          <w:p w14:paraId="361E671F" w14:textId="77777777" w:rsidR="00A50EA1" w:rsidRDefault="00A50EA1" w:rsidP="00E57697"/>
          <w:p w14:paraId="698B33D0" w14:textId="0411640E" w:rsidR="00A50EA1" w:rsidRDefault="008A67A2" w:rsidP="00E57697">
            <w:r>
              <w:t>THEMA 6: TRADITIONEN</w:t>
            </w:r>
          </w:p>
        </w:tc>
        <w:tc>
          <w:tcPr>
            <w:tcW w:w="5411" w:type="dxa"/>
          </w:tcPr>
          <w:p w14:paraId="3764A811" w14:textId="168F8802" w:rsidR="00A50EA1" w:rsidRDefault="00A50EA1">
            <w:proofErr w:type="spellStart"/>
            <w:r w:rsidRPr="004360C6">
              <w:t>Kann</w:t>
            </w:r>
            <w:proofErr w:type="spellEnd"/>
            <w:r w:rsidRPr="004360C6">
              <w:t xml:space="preserve"> </w:t>
            </w:r>
            <w:proofErr w:type="spellStart"/>
            <w:r w:rsidR="007E0838">
              <w:t>sich</w:t>
            </w:r>
            <w:proofErr w:type="spellEnd"/>
            <w:r w:rsidR="007E0838">
              <w:t xml:space="preserve"> </w:t>
            </w:r>
            <w:proofErr w:type="spellStart"/>
            <w:r w:rsidR="007E0838">
              <w:t>bei</w:t>
            </w:r>
            <w:proofErr w:type="spellEnd"/>
            <w:r w:rsidR="007E0838">
              <w:t xml:space="preserve"> </w:t>
            </w:r>
            <w:proofErr w:type="spellStart"/>
            <w:r w:rsidR="007E0838">
              <w:t>einfacherem</w:t>
            </w:r>
            <w:proofErr w:type="spellEnd"/>
            <w:r w:rsidR="007E0838">
              <w:t xml:space="preserve"> </w:t>
            </w:r>
            <w:proofErr w:type="spellStart"/>
            <w:r w:rsidR="007E0838">
              <w:t>Informationsmaterial</w:t>
            </w:r>
            <w:proofErr w:type="spellEnd"/>
            <w:r w:rsidR="007E0838">
              <w:t xml:space="preserve"> </w:t>
            </w:r>
            <w:proofErr w:type="spellStart"/>
            <w:r w:rsidR="007E0838">
              <w:t>und</w:t>
            </w:r>
            <w:proofErr w:type="spellEnd"/>
            <w:r w:rsidR="007E0838">
              <w:t xml:space="preserve"> </w:t>
            </w:r>
            <w:proofErr w:type="spellStart"/>
            <w:r w:rsidR="007E0838">
              <w:t>kurzen</w:t>
            </w:r>
            <w:proofErr w:type="spellEnd"/>
            <w:r w:rsidR="007E0838">
              <w:t xml:space="preserve">, </w:t>
            </w:r>
            <w:proofErr w:type="spellStart"/>
            <w:r w:rsidR="007E0838">
              <w:t>einfachen</w:t>
            </w:r>
            <w:proofErr w:type="spellEnd"/>
            <w:r w:rsidR="007E0838">
              <w:t xml:space="preserve"> </w:t>
            </w:r>
            <w:proofErr w:type="spellStart"/>
            <w:r w:rsidR="007E0838">
              <w:t>Beschreibungen</w:t>
            </w:r>
            <w:proofErr w:type="spellEnd"/>
            <w:r w:rsidR="007E0838">
              <w:t xml:space="preserve"> </w:t>
            </w:r>
            <w:proofErr w:type="spellStart"/>
            <w:r w:rsidR="007E0838">
              <w:t>eine</w:t>
            </w:r>
            <w:proofErr w:type="spellEnd"/>
            <w:r w:rsidR="007E0838">
              <w:t xml:space="preserve"> </w:t>
            </w:r>
            <w:proofErr w:type="spellStart"/>
            <w:r w:rsidR="007E0838">
              <w:t>Vorstellung</w:t>
            </w:r>
            <w:proofErr w:type="spellEnd"/>
            <w:r w:rsidR="007E0838">
              <w:t xml:space="preserve"> </w:t>
            </w:r>
            <w:proofErr w:type="spellStart"/>
            <w:r w:rsidR="007E0838">
              <w:t>vom</w:t>
            </w:r>
            <w:proofErr w:type="spellEnd"/>
            <w:r w:rsidR="007E0838">
              <w:t xml:space="preserve"> </w:t>
            </w:r>
            <w:proofErr w:type="spellStart"/>
            <w:r w:rsidR="007E0838">
              <w:t>Inhalt</w:t>
            </w:r>
            <w:proofErr w:type="spellEnd"/>
            <w:r w:rsidR="007E0838">
              <w:t xml:space="preserve"> </w:t>
            </w:r>
            <w:proofErr w:type="spellStart"/>
            <w:r w:rsidR="007E0838">
              <w:t>machen</w:t>
            </w:r>
            <w:proofErr w:type="spellEnd"/>
            <w:r w:rsidR="007E0838">
              <w:t xml:space="preserve">, </w:t>
            </w:r>
            <w:proofErr w:type="spellStart"/>
            <w:r w:rsidR="007E0838">
              <w:t>besonders</w:t>
            </w:r>
            <w:proofErr w:type="spellEnd"/>
            <w:r w:rsidR="007E0838">
              <w:t xml:space="preserve"> </w:t>
            </w:r>
            <w:proofErr w:type="spellStart"/>
            <w:r w:rsidR="007E0838">
              <w:t>wennes</w:t>
            </w:r>
            <w:proofErr w:type="spellEnd"/>
            <w:r w:rsidR="007E0838">
              <w:t xml:space="preserve"> </w:t>
            </w:r>
            <w:proofErr w:type="spellStart"/>
            <w:r w:rsidR="007E0838">
              <w:t>visuelle</w:t>
            </w:r>
            <w:proofErr w:type="spellEnd"/>
            <w:r w:rsidR="007E0838">
              <w:t xml:space="preserve"> </w:t>
            </w:r>
            <w:proofErr w:type="spellStart"/>
            <w:r w:rsidR="007E0838">
              <w:t>Hilfen</w:t>
            </w:r>
            <w:proofErr w:type="spellEnd"/>
            <w:r w:rsidR="007E0838">
              <w:t xml:space="preserve"> </w:t>
            </w:r>
            <w:proofErr w:type="spellStart"/>
            <w:r w:rsidR="007E0838">
              <w:t>gibt</w:t>
            </w:r>
            <w:proofErr w:type="spellEnd"/>
            <w:r w:rsidR="007E0838">
              <w:t>.</w:t>
            </w:r>
          </w:p>
        </w:tc>
        <w:tc>
          <w:tcPr>
            <w:tcW w:w="2809" w:type="dxa"/>
          </w:tcPr>
          <w:p w14:paraId="2B906BEB" w14:textId="42DF9C7D" w:rsidR="00A50EA1" w:rsidRDefault="007E0838">
            <w:r>
              <w:t>2</w:t>
            </w:r>
          </w:p>
        </w:tc>
        <w:tc>
          <w:tcPr>
            <w:tcW w:w="3416" w:type="dxa"/>
          </w:tcPr>
          <w:p w14:paraId="5E88E4BF" w14:textId="77777777" w:rsidR="00A50EA1" w:rsidRDefault="00A50EA1"/>
        </w:tc>
      </w:tr>
      <w:tr w:rsidR="00A50EA1" w14:paraId="41EE329A" w14:textId="77777777" w:rsidTr="00CE47AE">
        <w:trPr>
          <w:trHeight w:val="144"/>
        </w:trPr>
        <w:tc>
          <w:tcPr>
            <w:tcW w:w="2551" w:type="dxa"/>
            <w:vMerge/>
          </w:tcPr>
          <w:p w14:paraId="06E5BC01" w14:textId="5F18FD1B" w:rsidR="00A50EA1" w:rsidRDefault="00A50EA1" w:rsidP="00E57697"/>
        </w:tc>
        <w:tc>
          <w:tcPr>
            <w:tcW w:w="5411" w:type="dxa"/>
          </w:tcPr>
          <w:p w14:paraId="22656D54" w14:textId="742E87F4" w:rsidR="00A50EA1" w:rsidRDefault="00A50EA1">
            <w:proofErr w:type="spellStart"/>
            <w:r w:rsidRPr="004360C6">
              <w:t>Kann</w:t>
            </w:r>
            <w:proofErr w:type="spellEnd"/>
            <w:r w:rsidRPr="004360C6">
              <w:t xml:space="preserve"> </w:t>
            </w:r>
            <w:r w:rsidR="007E0838">
              <w:t xml:space="preserve">in </w:t>
            </w:r>
            <w:proofErr w:type="spellStart"/>
            <w:r w:rsidR="007E0838">
              <w:t>kurzen</w:t>
            </w:r>
            <w:proofErr w:type="spellEnd"/>
            <w:r w:rsidR="007E0838">
              <w:t xml:space="preserve"> </w:t>
            </w:r>
            <w:proofErr w:type="spellStart"/>
            <w:r w:rsidR="007E0838">
              <w:t>Mitteilungen</w:t>
            </w:r>
            <w:proofErr w:type="spellEnd"/>
            <w:r w:rsidR="007E0838">
              <w:t xml:space="preserve"> </w:t>
            </w:r>
            <w:proofErr w:type="spellStart"/>
            <w:r w:rsidR="007E0838">
              <w:t>Informationen</w:t>
            </w:r>
            <w:proofErr w:type="spellEnd"/>
            <w:r w:rsidR="007E0838">
              <w:t xml:space="preserve"> </w:t>
            </w:r>
            <w:proofErr w:type="spellStart"/>
            <w:r w:rsidR="007E0838">
              <w:t>aus</w:t>
            </w:r>
            <w:proofErr w:type="spellEnd"/>
            <w:r w:rsidR="007E0838">
              <w:t xml:space="preserve"> dem </w:t>
            </w:r>
            <w:proofErr w:type="spellStart"/>
            <w:r w:rsidR="007E0838">
              <w:t>alltaglichen</w:t>
            </w:r>
            <w:proofErr w:type="spellEnd"/>
            <w:r w:rsidR="007E0838">
              <w:t xml:space="preserve"> </w:t>
            </w:r>
            <w:proofErr w:type="spellStart"/>
            <w:r w:rsidR="007E0838">
              <w:t>Leben</w:t>
            </w:r>
            <w:proofErr w:type="spellEnd"/>
            <w:r w:rsidR="007E0838">
              <w:t xml:space="preserve"> </w:t>
            </w:r>
            <w:proofErr w:type="spellStart"/>
            <w:r w:rsidR="007E0838">
              <w:t>erfragen</w:t>
            </w:r>
            <w:proofErr w:type="spellEnd"/>
            <w:r w:rsidR="007E0838">
              <w:t xml:space="preserve"> </w:t>
            </w:r>
            <w:proofErr w:type="spellStart"/>
            <w:r w:rsidR="007E0838">
              <w:t>oder</w:t>
            </w:r>
            <w:proofErr w:type="spellEnd"/>
            <w:r w:rsidR="007E0838">
              <w:t xml:space="preserve"> </w:t>
            </w:r>
            <w:proofErr w:type="spellStart"/>
            <w:r w:rsidR="007E0838">
              <w:t>witergeben</w:t>
            </w:r>
            <w:proofErr w:type="spellEnd"/>
            <w:r w:rsidR="007E0838">
              <w:t>.</w:t>
            </w:r>
          </w:p>
        </w:tc>
        <w:tc>
          <w:tcPr>
            <w:tcW w:w="2809" w:type="dxa"/>
          </w:tcPr>
          <w:p w14:paraId="28200250" w14:textId="23E991F9" w:rsidR="00A50EA1" w:rsidRDefault="007E0838">
            <w:r>
              <w:t>3</w:t>
            </w:r>
          </w:p>
        </w:tc>
        <w:tc>
          <w:tcPr>
            <w:tcW w:w="3416" w:type="dxa"/>
          </w:tcPr>
          <w:p w14:paraId="6F0585E2" w14:textId="77777777" w:rsidR="00A50EA1" w:rsidRDefault="00A50EA1"/>
        </w:tc>
      </w:tr>
      <w:tr w:rsidR="00A50EA1" w14:paraId="4F69D0DE" w14:textId="77777777" w:rsidTr="00CE47AE">
        <w:trPr>
          <w:trHeight w:val="144"/>
        </w:trPr>
        <w:tc>
          <w:tcPr>
            <w:tcW w:w="2551" w:type="dxa"/>
            <w:vMerge/>
          </w:tcPr>
          <w:p w14:paraId="6075A88F" w14:textId="77777777" w:rsidR="00A50EA1" w:rsidRDefault="00A50EA1" w:rsidP="00E57697"/>
        </w:tc>
        <w:tc>
          <w:tcPr>
            <w:tcW w:w="5411" w:type="dxa"/>
          </w:tcPr>
          <w:p w14:paraId="1CD05DF4" w14:textId="77777777" w:rsidR="00A50EA1" w:rsidRPr="00A50EA1" w:rsidRDefault="00A50EA1" w:rsidP="00CF563D"/>
        </w:tc>
        <w:tc>
          <w:tcPr>
            <w:tcW w:w="2809" w:type="dxa"/>
          </w:tcPr>
          <w:p w14:paraId="00B1119E" w14:textId="77777777" w:rsidR="00A50EA1" w:rsidRDefault="00A50EA1"/>
        </w:tc>
        <w:tc>
          <w:tcPr>
            <w:tcW w:w="3416" w:type="dxa"/>
          </w:tcPr>
          <w:p w14:paraId="23FD81D0" w14:textId="77777777" w:rsidR="00A50EA1" w:rsidRDefault="00A50EA1"/>
        </w:tc>
      </w:tr>
      <w:tr w:rsidR="00A50EA1" w14:paraId="0CB197F3" w14:textId="77777777" w:rsidTr="00CE47AE">
        <w:trPr>
          <w:trHeight w:val="144"/>
        </w:trPr>
        <w:tc>
          <w:tcPr>
            <w:tcW w:w="2551" w:type="dxa"/>
            <w:vMerge/>
          </w:tcPr>
          <w:p w14:paraId="3D272464" w14:textId="3942F991" w:rsidR="00A50EA1" w:rsidRDefault="00A50EA1"/>
        </w:tc>
        <w:tc>
          <w:tcPr>
            <w:tcW w:w="5411" w:type="dxa"/>
          </w:tcPr>
          <w:p w14:paraId="5AFE4865" w14:textId="58B9F0C9" w:rsidR="00A50EA1" w:rsidRPr="00530414" w:rsidRDefault="00B85D91" w:rsidP="00CF563D">
            <w:proofErr w:type="spellStart"/>
            <w:r w:rsidRPr="004360C6">
              <w:t>Kann</w:t>
            </w:r>
            <w:proofErr w:type="spellEnd"/>
            <w:r w:rsidRPr="004360C6"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wennes</w:t>
            </w:r>
            <w:proofErr w:type="spellEnd"/>
            <w:r>
              <w:t xml:space="preserve">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gibt.</w:t>
            </w:r>
            <w:r w:rsidR="00A50EA1" w:rsidRPr="00A50EA1">
              <w:t>Kann</w:t>
            </w:r>
            <w:proofErr w:type="spellEnd"/>
            <w:proofErr w:type="gramEnd"/>
            <w:r w:rsidR="00A50EA1" w:rsidRPr="00A50EA1">
              <w:t xml:space="preserve"> </w:t>
            </w:r>
            <w:proofErr w:type="spellStart"/>
            <w:r w:rsidR="00A50EA1" w:rsidRPr="00A50EA1">
              <w:t>ganz</w:t>
            </w:r>
            <w:proofErr w:type="spellEnd"/>
            <w:r w:rsidR="00A50EA1" w:rsidRPr="00A50EA1">
              <w:t xml:space="preserve"> </w:t>
            </w:r>
            <w:proofErr w:type="spellStart"/>
            <w:r w:rsidR="00A50EA1" w:rsidRPr="00A50EA1">
              <w:t>kurze</w:t>
            </w:r>
            <w:proofErr w:type="spellEnd"/>
            <w:r w:rsidR="00A50EA1" w:rsidRPr="00A50EA1">
              <w:t xml:space="preserve"> </w:t>
            </w:r>
            <w:proofErr w:type="spellStart"/>
            <w:r w:rsidR="00A50EA1" w:rsidRPr="00A50EA1">
              <w:t>und</w:t>
            </w:r>
            <w:proofErr w:type="spellEnd"/>
            <w:r w:rsidR="00A50EA1" w:rsidRPr="00A50EA1">
              <w:t xml:space="preserve"> </w:t>
            </w:r>
            <w:proofErr w:type="spellStart"/>
            <w:r w:rsidR="00A50EA1" w:rsidRPr="00A50EA1">
              <w:t>einfache</w:t>
            </w:r>
            <w:proofErr w:type="spellEnd"/>
            <w:r w:rsidR="00A50EA1" w:rsidRPr="00A50EA1">
              <w:t xml:space="preserve"> </w:t>
            </w:r>
            <w:proofErr w:type="spellStart"/>
            <w:r w:rsidR="00A50EA1" w:rsidRPr="00A50EA1">
              <w:t>Texte</w:t>
            </w:r>
            <w:proofErr w:type="spellEnd"/>
            <w:r w:rsidR="00A50EA1" w:rsidRPr="00A50EA1">
              <w:t xml:space="preserve"> </w:t>
            </w:r>
            <w:proofErr w:type="spellStart"/>
            <w:r w:rsidR="00A50EA1" w:rsidRPr="00A50EA1">
              <w:t>lesen</w:t>
            </w:r>
            <w:proofErr w:type="spellEnd"/>
          </w:p>
        </w:tc>
        <w:tc>
          <w:tcPr>
            <w:tcW w:w="2809" w:type="dxa"/>
          </w:tcPr>
          <w:p w14:paraId="682C3A42" w14:textId="77777777" w:rsidR="00A50EA1" w:rsidRDefault="00A50EA1"/>
        </w:tc>
        <w:tc>
          <w:tcPr>
            <w:tcW w:w="3416" w:type="dxa"/>
          </w:tcPr>
          <w:p w14:paraId="03C3E194" w14:textId="3DDA2EB7" w:rsidR="00A50EA1" w:rsidRDefault="008A67A2">
            <w:r>
              <w:t>1</w:t>
            </w:r>
          </w:p>
        </w:tc>
      </w:tr>
      <w:tr w:rsidR="00A50EA1" w14:paraId="7524CF79" w14:textId="77777777" w:rsidTr="00CE47AE">
        <w:trPr>
          <w:trHeight w:val="144"/>
        </w:trPr>
        <w:tc>
          <w:tcPr>
            <w:tcW w:w="2551" w:type="dxa"/>
            <w:vMerge/>
          </w:tcPr>
          <w:p w14:paraId="141F0D10" w14:textId="77777777" w:rsidR="00A50EA1" w:rsidRDefault="00A50EA1"/>
        </w:tc>
        <w:tc>
          <w:tcPr>
            <w:tcW w:w="5411" w:type="dxa"/>
          </w:tcPr>
          <w:p w14:paraId="195571C8" w14:textId="32254608" w:rsidR="00A50EA1" w:rsidRPr="00530414" w:rsidRDefault="00B85D91" w:rsidP="00CF563D">
            <w:proofErr w:type="spellStart"/>
            <w:r w:rsidRPr="004360C6">
              <w:t>Kann</w:t>
            </w:r>
            <w:proofErr w:type="spellEnd"/>
            <w:r w:rsidRPr="004360C6">
              <w:t xml:space="preserve"> </w:t>
            </w:r>
            <w:r>
              <w:t xml:space="preserve">in </w:t>
            </w:r>
            <w:proofErr w:type="spellStart"/>
            <w:r>
              <w:t>kurzen</w:t>
            </w:r>
            <w:proofErr w:type="spellEnd"/>
            <w:r>
              <w:t xml:space="preserve"> </w:t>
            </w:r>
            <w:proofErr w:type="spellStart"/>
            <w:r>
              <w:t>Mitteilungen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dem </w:t>
            </w:r>
            <w:proofErr w:type="spellStart"/>
            <w:r>
              <w:t>alltaglichen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erfragen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8A67A2">
              <w:t>e</w:t>
            </w:r>
            <w:r>
              <w:t>itergeben</w:t>
            </w:r>
            <w:proofErr w:type="spellEnd"/>
            <w:r>
              <w:t>.</w:t>
            </w:r>
          </w:p>
        </w:tc>
        <w:tc>
          <w:tcPr>
            <w:tcW w:w="2809" w:type="dxa"/>
          </w:tcPr>
          <w:p w14:paraId="7DFAC651" w14:textId="77777777" w:rsidR="00A50EA1" w:rsidRDefault="00A50EA1"/>
        </w:tc>
        <w:tc>
          <w:tcPr>
            <w:tcW w:w="3416" w:type="dxa"/>
          </w:tcPr>
          <w:p w14:paraId="18970844" w14:textId="691DAA90" w:rsidR="00A50EA1" w:rsidRDefault="008A67A2">
            <w:r>
              <w:t>2</w:t>
            </w:r>
          </w:p>
        </w:tc>
      </w:tr>
      <w:tr w:rsidR="00A50EA1" w14:paraId="73090E45" w14:textId="77777777" w:rsidTr="00CE47AE">
        <w:trPr>
          <w:trHeight w:val="144"/>
        </w:trPr>
        <w:tc>
          <w:tcPr>
            <w:tcW w:w="2551" w:type="dxa"/>
            <w:vMerge/>
          </w:tcPr>
          <w:p w14:paraId="20384CB2" w14:textId="77777777" w:rsidR="00A50EA1" w:rsidRDefault="00A50EA1"/>
        </w:tc>
        <w:tc>
          <w:tcPr>
            <w:tcW w:w="5411" w:type="dxa"/>
          </w:tcPr>
          <w:p w14:paraId="6276B129" w14:textId="4AF21770" w:rsidR="00A50EA1" w:rsidRDefault="00B85D91" w:rsidP="00CF563D">
            <w:proofErr w:type="spellStart"/>
            <w:r w:rsidRPr="00A50EA1">
              <w:t>Kann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sehr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kurze</w:t>
            </w:r>
            <w:proofErr w:type="spellEnd"/>
            <w:r w:rsidRPr="00A50EA1">
              <w:t xml:space="preserve">, </w:t>
            </w:r>
            <w:proofErr w:type="spellStart"/>
            <w:r w:rsidRPr="00A50EA1">
              <w:t>einfache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Texte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Satz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für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Satz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lesen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und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verstehen</w:t>
            </w:r>
            <w:proofErr w:type="spellEnd"/>
            <w:r>
              <w:t>.</w:t>
            </w:r>
          </w:p>
        </w:tc>
        <w:tc>
          <w:tcPr>
            <w:tcW w:w="2809" w:type="dxa"/>
          </w:tcPr>
          <w:p w14:paraId="7E775A44" w14:textId="77777777" w:rsidR="00A50EA1" w:rsidRDefault="00A50EA1"/>
        </w:tc>
        <w:tc>
          <w:tcPr>
            <w:tcW w:w="3416" w:type="dxa"/>
          </w:tcPr>
          <w:p w14:paraId="43CEE3E1" w14:textId="21FDEE92" w:rsidR="00A50EA1" w:rsidRDefault="008A67A2">
            <w:r>
              <w:t>1</w:t>
            </w:r>
          </w:p>
        </w:tc>
      </w:tr>
      <w:tr w:rsidR="00A50EA1" w14:paraId="2E7BAE84" w14:textId="77777777" w:rsidTr="00CE47AE">
        <w:trPr>
          <w:trHeight w:val="144"/>
        </w:trPr>
        <w:tc>
          <w:tcPr>
            <w:tcW w:w="2551" w:type="dxa"/>
            <w:vMerge/>
          </w:tcPr>
          <w:p w14:paraId="26840783" w14:textId="77777777" w:rsidR="00A50EA1" w:rsidRDefault="00A50EA1" w:rsidP="00A50EA1"/>
        </w:tc>
        <w:tc>
          <w:tcPr>
            <w:tcW w:w="5411" w:type="dxa"/>
          </w:tcPr>
          <w:p w14:paraId="3220EFCD" w14:textId="02CB9C22" w:rsidR="00A50EA1" w:rsidRPr="004360C6" w:rsidRDefault="00B85D91" w:rsidP="00A50EA1">
            <w:proofErr w:type="spellStart"/>
            <w:r>
              <w:t>K</w:t>
            </w:r>
            <w:r w:rsidRPr="00A50EA1">
              <w:t>ann</w:t>
            </w:r>
            <w:proofErr w:type="spellEnd"/>
            <w:r w:rsidRPr="00A50EA1">
              <w:t xml:space="preserve"> </w:t>
            </w:r>
            <w:proofErr w:type="spellStart"/>
            <w:r w:rsidRPr="00A50EA1">
              <w:t>einfache</w:t>
            </w:r>
            <w:proofErr w:type="spellEnd"/>
            <w:r w:rsidRPr="00A50EA1">
              <w:t xml:space="preserve">, isolierte Wendungen </w:t>
            </w:r>
            <w:proofErr w:type="gramStart"/>
            <w:r w:rsidRPr="00A50EA1">
              <w:t xml:space="preserve">und  </w:t>
            </w:r>
            <w:proofErr w:type="spellStart"/>
            <w:r w:rsidRPr="00A50EA1">
              <w:t>Sätze</w:t>
            </w:r>
            <w:proofErr w:type="spellEnd"/>
            <w:proofErr w:type="gramEnd"/>
            <w:r w:rsidRPr="00A50EA1">
              <w:t xml:space="preserve"> </w:t>
            </w:r>
            <w:proofErr w:type="spellStart"/>
            <w:r w:rsidRPr="00A50EA1">
              <w:t>schreiben</w:t>
            </w:r>
            <w:proofErr w:type="spellEnd"/>
          </w:p>
        </w:tc>
        <w:tc>
          <w:tcPr>
            <w:tcW w:w="2809" w:type="dxa"/>
          </w:tcPr>
          <w:p w14:paraId="349C62B1" w14:textId="77777777" w:rsidR="00A50EA1" w:rsidRDefault="00A50EA1" w:rsidP="00A50EA1"/>
        </w:tc>
        <w:tc>
          <w:tcPr>
            <w:tcW w:w="3416" w:type="dxa"/>
          </w:tcPr>
          <w:p w14:paraId="6E82E442" w14:textId="56E5F749" w:rsidR="00A50EA1" w:rsidRDefault="008A67A2" w:rsidP="00A50EA1">
            <w:r>
              <w:t>3</w:t>
            </w:r>
          </w:p>
        </w:tc>
      </w:tr>
    </w:tbl>
    <w:p w14:paraId="3D755D9C" w14:textId="04340E06" w:rsidR="001528F3" w:rsidRDefault="008A67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AE4E" wp14:editId="613F3F38">
                <wp:simplePos x="0" y="0"/>
                <wp:positionH relativeFrom="column">
                  <wp:posOffset>1905</wp:posOffset>
                </wp:positionH>
                <wp:positionV relativeFrom="paragraph">
                  <wp:posOffset>-1565910</wp:posOffset>
                </wp:positionV>
                <wp:extent cx="1619250" cy="6350"/>
                <wp:effectExtent l="0" t="0" r="19050" b="31750"/>
                <wp:wrapNone/>
                <wp:docPr id="1054114332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2249C" id="Düz Bağlayıcı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123.3pt" to="127.65pt,-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" strokecolor="black [3040]"/>
            </w:pict>
          </mc:Fallback>
        </mc:AlternateContent>
      </w:r>
    </w:p>
    <w:p w14:paraId="5A94FCEA" w14:textId="77777777" w:rsidR="00E95578" w:rsidRDefault="00E95578"/>
    <w:p w14:paraId="20B795A5" w14:textId="302490BF" w:rsidR="00E95578" w:rsidRDefault="00E95578">
      <w:r>
        <w:t xml:space="preserve">          </w:t>
      </w:r>
      <w:r w:rsidR="00A50EA1">
        <w:t>Yasemin ÜNAL</w:t>
      </w:r>
      <w:r w:rsidR="000073B9">
        <w:t xml:space="preserve">            Kumsal SAYAR</w:t>
      </w:r>
    </w:p>
    <w:p w14:paraId="3DF49F5A" w14:textId="682545A7" w:rsidR="00E95578" w:rsidRDefault="00E95578">
      <w:r>
        <w:t xml:space="preserve">               </w:t>
      </w:r>
      <w:r w:rsidR="000073B9">
        <w:t xml:space="preserve">ALMANCA </w:t>
      </w:r>
      <w:r w:rsidR="000073B9">
        <w:t>ÖĞRETMENLERİ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50EA1">
        <w:t xml:space="preserve"> </w:t>
      </w:r>
      <w:r>
        <w:t xml:space="preserve">  </w:t>
      </w:r>
    </w:p>
    <w:p w14:paraId="6C921350" w14:textId="77777777" w:rsidR="00E95578" w:rsidRDefault="00E95578"/>
    <w:sectPr w:rsidR="00E95578" w:rsidSect="00932F6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BF3A" w14:textId="77777777" w:rsidR="00285599" w:rsidRDefault="00285599" w:rsidP="00E95578">
      <w:pPr>
        <w:spacing w:after="0" w:line="240" w:lineRule="auto"/>
      </w:pPr>
      <w:r>
        <w:separator/>
      </w:r>
    </w:p>
  </w:endnote>
  <w:endnote w:type="continuationSeparator" w:id="0">
    <w:p w14:paraId="6E0A9634" w14:textId="77777777" w:rsidR="00285599" w:rsidRDefault="00285599" w:rsidP="00E9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BED0F" w14:textId="77777777" w:rsidR="00285599" w:rsidRDefault="00285599" w:rsidP="00E95578">
      <w:pPr>
        <w:spacing w:after="0" w:line="240" w:lineRule="auto"/>
      </w:pPr>
      <w:r>
        <w:separator/>
      </w:r>
    </w:p>
  </w:footnote>
  <w:footnote w:type="continuationSeparator" w:id="0">
    <w:p w14:paraId="7AE9961E" w14:textId="77777777" w:rsidR="00285599" w:rsidRDefault="00285599" w:rsidP="00E9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9C88" w14:textId="6D1C777E" w:rsidR="00E95578" w:rsidRPr="00E95578" w:rsidRDefault="00A50EA1" w:rsidP="00E95578">
    <w:pPr>
      <w:pStyle w:val="stBilgi"/>
      <w:jc w:val="center"/>
      <w:rPr>
        <w:b/>
      </w:rPr>
    </w:pPr>
    <w:r>
      <w:rPr>
        <w:b/>
      </w:rPr>
      <w:t xml:space="preserve">2024-2025 EĞİTİM-ÖĞRETİM YILI   </w:t>
    </w:r>
    <w:r w:rsidR="00E95578" w:rsidRPr="00E95578">
      <w:rPr>
        <w:b/>
      </w:rPr>
      <w:t>Çankaya BİST-MTAL</w:t>
    </w:r>
  </w:p>
  <w:p w14:paraId="5760E871" w14:textId="6DB15154" w:rsidR="00E95578" w:rsidRPr="00E95578" w:rsidRDefault="00E95578" w:rsidP="00E95578">
    <w:pPr>
      <w:pStyle w:val="stBilgi"/>
      <w:jc w:val="center"/>
      <w:rPr>
        <w:b/>
      </w:rPr>
    </w:pPr>
    <w:r w:rsidRPr="00E95578">
      <w:rPr>
        <w:b/>
      </w:rPr>
      <w:t>1</w:t>
    </w:r>
    <w:r w:rsidR="007E0838">
      <w:rPr>
        <w:b/>
      </w:rPr>
      <w:t>2</w:t>
    </w:r>
    <w:r w:rsidRPr="00E95578">
      <w:rPr>
        <w:b/>
      </w:rPr>
      <w:t>. Sınıflar</w:t>
    </w:r>
    <w:r w:rsidR="00A50EA1">
      <w:rPr>
        <w:b/>
      </w:rPr>
      <w:t xml:space="preserve">   </w:t>
    </w:r>
    <w:r w:rsidRPr="00E95578">
      <w:rPr>
        <w:b/>
      </w:rPr>
      <w:t xml:space="preserve"> </w:t>
    </w:r>
    <w:r w:rsidR="004360C6">
      <w:rPr>
        <w:b/>
      </w:rPr>
      <w:t xml:space="preserve">ALMANCA </w:t>
    </w:r>
    <w:r w:rsidRPr="00E95578">
      <w:rPr>
        <w:b/>
      </w:rPr>
      <w:t xml:space="preserve">Dersi </w:t>
    </w:r>
    <w:r w:rsidR="00A50EA1">
      <w:rPr>
        <w:b/>
      </w:rPr>
      <w:t xml:space="preserve">    </w:t>
    </w:r>
    <w:r w:rsidRPr="00E95578">
      <w:rPr>
        <w:b/>
      </w:rPr>
      <w:t>Konu Soru Dağılım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2"/>
    <w:rsid w:val="000073B9"/>
    <w:rsid w:val="000B3FE9"/>
    <w:rsid w:val="000C5CE6"/>
    <w:rsid w:val="000F6B11"/>
    <w:rsid w:val="001528F3"/>
    <w:rsid w:val="00285599"/>
    <w:rsid w:val="00357B57"/>
    <w:rsid w:val="00375C2C"/>
    <w:rsid w:val="0039391B"/>
    <w:rsid w:val="004360C6"/>
    <w:rsid w:val="00494906"/>
    <w:rsid w:val="00533678"/>
    <w:rsid w:val="007502BA"/>
    <w:rsid w:val="007A57D2"/>
    <w:rsid w:val="007E0838"/>
    <w:rsid w:val="00821698"/>
    <w:rsid w:val="008A67A2"/>
    <w:rsid w:val="00925001"/>
    <w:rsid w:val="00932F62"/>
    <w:rsid w:val="00964223"/>
    <w:rsid w:val="00A50EA1"/>
    <w:rsid w:val="00A54990"/>
    <w:rsid w:val="00B85D91"/>
    <w:rsid w:val="00CD722F"/>
    <w:rsid w:val="00CE47AE"/>
    <w:rsid w:val="00D72F22"/>
    <w:rsid w:val="00E95578"/>
    <w:rsid w:val="00F16989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8E809"/>
  <w15:docId w15:val="{AD0B9458-E11D-4590-84DC-C60FDF1F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5578"/>
  </w:style>
  <w:style w:type="paragraph" w:styleId="AltBilgi">
    <w:name w:val="footer"/>
    <w:basedOn w:val="Normal"/>
    <w:link w:val="AltBilgiChar"/>
    <w:uiPriority w:val="99"/>
    <w:unhideWhenUsed/>
    <w:rsid w:val="00E9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Duru Özdemir</cp:lastModifiedBy>
  <cp:revision>8</cp:revision>
  <dcterms:created xsi:type="dcterms:W3CDTF">2024-10-21T21:54:00Z</dcterms:created>
  <dcterms:modified xsi:type="dcterms:W3CDTF">2024-11-27T21:14:00Z</dcterms:modified>
</cp:coreProperties>
</file>